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52" w:rsidRDefault="002B1152">
      <w:pPr>
        <w:rPr>
          <w:b/>
          <w:bCs/>
          <w:lang w:val="en-US"/>
        </w:rPr>
      </w:pPr>
    </w:p>
    <w:tbl>
      <w:tblPr>
        <w:tblStyle w:val="a5"/>
        <w:tblW w:w="0" w:type="auto"/>
        <w:tblLook w:val="04A0"/>
      </w:tblPr>
      <w:tblGrid>
        <w:gridCol w:w="4785"/>
        <w:gridCol w:w="4786"/>
      </w:tblGrid>
      <w:tr w:rsidR="002B1152" w:rsidRPr="002B1152" w:rsidTr="002B1152">
        <w:tc>
          <w:tcPr>
            <w:tcW w:w="4785" w:type="dxa"/>
          </w:tcPr>
          <w:p w:rsidR="002B1152" w:rsidRDefault="002B1152" w:rsidP="002B1152">
            <w:r>
              <w:rPr>
                <w:b/>
                <w:bCs/>
              </w:rPr>
              <w:t>Когнитивная психология</w:t>
            </w:r>
            <w:r>
              <w:t xml:space="preserve"> - Одно из направлений преимущественно американской психологии, возникшее как альтернативная бихевиоризму. Иными словами, это раздел психологии, изучающий когнитивные, т. е. познавательные, процессы человеческого сознания. Исследования в этой области обычно связаны с вопросами памяти, внимания, чувств, представления информации, логического мышления, воображения, способности к принятию решений.</w:t>
            </w:r>
          </w:p>
          <w:p w:rsidR="002B1152" w:rsidRDefault="002B1152" w:rsidP="002B1152">
            <w:r>
              <w:t xml:space="preserve">Предмет когнитивной психологи - модели познавательных процессов. Понятие "когнитивное" получило распространение в 60-е годы XX века, во время увлечения кибернетикой и электронным моделированием интеллектуальных процессов, переросшим в привычку представлять человека как сложный </w:t>
            </w:r>
            <w:proofErr w:type="spellStart"/>
            <w:r>
              <w:t>биокомпьютер</w:t>
            </w:r>
            <w:proofErr w:type="spellEnd"/>
            <w:r>
              <w:t xml:space="preserve">. Исследователи пытались моделировать все психические процессы, происходящие в человеке. </w:t>
            </w:r>
            <w:bookmarkStart w:id="0" w:name="_GoBack"/>
            <w:bookmarkEnd w:id="0"/>
            <w:r>
              <w:t xml:space="preserve">Что получилось смоделировать - назвали </w:t>
            </w:r>
            <w:r w:rsidRPr="00F418A3">
              <w:t>когнитивными процессами</w:t>
            </w:r>
            <w:r>
              <w:t>. Что не получилось - аффективными. На практике "когнитивными" называют психические процессы, которые возможно представить как логичную и осмысленную последовательность действий по переработке информации.</w:t>
            </w:r>
          </w:p>
          <w:p w:rsidR="002B1152" w:rsidRDefault="002B1152" w:rsidP="002B1152">
            <w:r>
              <w:t xml:space="preserve">Итак, когнитивная психология основывается на представлении о человеке как системе, занятой поиском сведений об объектах и событиях окружающего мира, а также перерабатывающей и хранящей поступающую информацию. При этом отдельные познавательные процессы обеспечивают реализацию разных стадий переработки информации. Одной из главных причин, приведшей к возникновению такого подхода, многие считают создание компьютеров, поэтому часто говорят об использовании </w:t>
            </w:r>
            <w:proofErr w:type="spellStart"/>
            <w:r>
              <w:t>когнитивистами</w:t>
            </w:r>
            <w:proofErr w:type="spellEnd"/>
            <w:r>
              <w:t xml:space="preserve"> «компьютерной метафоры». Даже сам термин «переработка информации» был заимствован у специалистов-компьютерщиков. Отсюда следует скрытое или явное положение о сходстве между компьютерными операциями и познавательными процессами, свойственными человеку.</w:t>
            </w:r>
          </w:p>
          <w:p w:rsidR="002B1152" w:rsidRDefault="002B1152" w:rsidP="002B1152">
            <w:r>
              <w:t xml:space="preserve">Таким образом, когнитивная психология изучает, как люди получают </w:t>
            </w:r>
            <w:r w:rsidRPr="00F418A3">
              <w:t>информацию о мире</w:t>
            </w:r>
            <w:r>
              <w:t xml:space="preserve">, как эта </w:t>
            </w:r>
            <w:r w:rsidRPr="00F418A3">
              <w:t>информация представляется человеком</w:t>
            </w:r>
            <w:r>
              <w:t xml:space="preserve">, как она </w:t>
            </w:r>
            <w:r w:rsidRPr="00F418A3">
              <w:t>хранится в памяти</w:t>
            </w:r>
            <w:r>
              <w:t xml:space="preserve">, </w:t>
            </w:r>
            <w:r w:rsidRPr="00F418A3">
              <w:lastRenderedPageBreak/>
              <w:t>преобразуется в знания</w:t>
            </w:r>
            <w:r>
              <w:t xml:space="preserve">, которые затем влияют на наше </w:t>
            </w:r>
            <w:r w:rsidRPr="00F418A3">
              <w:t>внимание</w:t>
            </w:r>
            <w:r>
              <w:t xml:space="preserve"> и поведение. Эти исследования привели к пониманию когнитивной психологии как направления, задачей которого является доказательство решающей роли знания в поведении субъекта.</w:t>
            </w:r>
          </w:p>
          <w:p w:rsidR="002B1152" w:rsidRDefault="002B1152" w:rsidP="002B1152">
            <w:r>
              <w:t xml:space="preserve">Критика когнитивной психологии связана прежде всего с тем, что проводимые в ней исследования отождествляют мозг человека с машиной, существенно упрощая тем самым сложный, многообразный внутренний мир человека, рассматривая его как относительно упрощенные схемы и </w:t>
            </w:r>
            <w:proofErr w:type="spellStart"/>
            <w:r>
              <w:t>модели.Когнитивисты</w:t>
            </w:r>
            <w:proofErr w:type="spellEnd"/>
            <w:r>
              <w:t xml:space="preserve">, говоря о познании, абстрагируются обычно от эмоций, намерений, потребностей, т.е. от того, ради чего человек познает и действует. Кроме того, в большинстве моделей процесс переработки информации осуществляется «автоматически». При этом совершенно игнорируется сознательная активность субъекта, сознательный выбор им приемов, средств, стратегий обработки информации. </w:t>
            </w:r>
          </w:p>
          <w:p w:rsidR="002B1152" w:rsidRDefault="002B1152" w:rsidP="002B1152">
            <w:pPr>
              <w:pStyle w:val="a4"/>
            </w:pPr>
            <w:r>
              <w:t xml:space="preserve">Еще два важных замечания можно найти в книге У. </w:t>
            </w:r>
            <w:proofErr w:type="spellStart"/>
            <w:r>
              <w:t>Найссера</w:t>
            </w:r>
            <w:proofErr w:type="spellEnd"/>
            <w:r>
              <w:t xml:space="preserve"> «Познание и реальность». Он отмечает, что познание, как правило, начинается не с поступления какой-то информации на анализаторы, а с ее предвосхищения, прогнозирования, с активного поиска определенной информации, тогда как в большинстве предложенных </w:t>
            </w:r>
            <w:proofErr w:type="spellStart"/>
            <w:r>
              <w:t>когнитивистами</w:t>
            </w:r>
            <w:proofErr w:type="spellEnd"/>
            <w:r>
              <w:t xml:space="preserve"> моделей это совершенно не учитывается. У. </w:t>
            </w:r>
            <w:proofErr w:type="spellStart"/>
            <w:r>
              <w:t>Найссер</w:t>
            </w:r>
            <w:proofErr w:type="spellEnd"/>
            <w:r>
              <w:t xml:space="preserve"> также подробно обсуждает проблему «экологической </w:t>
            </w:r>
            <w:proofErr w:type="spellStart"/>
            <w:r>
              <w:t>валидности</w:t>
            </w:r>
            <w:proofErr w:type="spellEnd"/>
            <w:r>
              <w:t>» результатов исследований. Он указывает, что лабораторные ситуации исследований в когнитивной психологии чрезвычайно искусственны, они почти никогда не встречаются в жизни, в повседневной деятельности. Нужно учитывать опыт, когнитивные навыки людей, а не ограничиваться экспериментами, где неопытным испытуемым приходится выполнять новые и бессмысленные задачи.</w:t>
            </w:r>
          </w:p>
          <w:p w:rsidR="002B1152" w:rsidRPr="00F418A3" w:rsidRDefault="002B1152" w:rsidP="002B1152">
            <w:pPr>
              <w:pStyle w:val="a4"/>
            </w:pPr>
            <w:r>
              <w:t xml:space="preserve">Несмотря на ряд ограничений и недостатков когнитивной психологии, ее представителями получено много важных данных, делающих более понятным процесс познания в целом, и установлено немало закономерностей отдельных познавательных процессов. В добавок, в </w:t>
            </w:r>
            <w:r>
              <w:lastRenderedPageBreak/>
              <w:t>когнитивной психологии разработано большое количество остроумных, оригинальных методик экспериментального исследования познавательных процессов.</w:t>
            </w:r>
          </w:p>
          <w:p w:rsidR="002B1152" w:rsidRPr="002B1152" w:rsidRDefault="002B1152">
            <w:pPr>
              <w:rPr>
                <w:b/>
                <w:bCs/>
              </w:rPr>
            </w:pPr>
          </w:p>
        </w:tc>
        <w:tc>
          <w:tcPr>
            <w:tcW w:w="4786" w:type="dxa"/>
          </w:tcPr>
          <w:p w:rsidR="002B1152" w:rsidRPr="002F4533" w:rsidRDefault="002B1152" w:rsidP="002B1152">
            <w:pPr>
              <w:rPr>
                <w:rFonts w:ascii="Times New Roman" w:hAnsi="Times New Roman" w:cs="Times New Roman"/>
                <w:color w:val="191919"/>
                <w:sz w:val="24"/>
                <w:szCs w:val="24"/>
                <w:shd w:val="clear" w:color="auto" w:fill="FFFFFF"/>
                <w:lang w:val="en-US"/>
              </w:rPr>
            </w:pPr>
            <w:r w:rsidRPr="002F4533">
              <w:rPr>
                <w:rFonts w:ascii="Times New Roman" w:hAnsi="Times New Roman" w:cs="Times New Roman"/>
                <w:sz w:val="24"/>
                <w:szCs w:val="24"/>
                <w:lang w:val="en-US"/>
              </w:rPr>
              <w:lastRenderedPageBreak/>
              <w:t xml:space="preserve">Cognitive psychology is a mostly American branch of psychology, which emerged as an alternative to behaviorism. In other words, this is a branch of psychology that studies cognitive processes in human brain including how people </w:t>
            </w:r>
            <w:r w:rsidRPr="002F4533">
              <w:rPr>
                <w:rFonts w:ascii="Times New Roman" w:hAnsi="Times New Roman" w:cs="Times New Roman"/>
                <w:color w:val="191919"/>
                <w:sz w:val="24"/>
                <w:szCs w:val="24"/>
                <w:shd w:val="clear" w:color="auto" w:fill="FFFFFF"/>
                <w:lang w:val="en-US"/>
              </w:rPr>
              <w:t>acquire, process and store information. Researches in this field are usually concerned with memory, attention, feelings, interpretation of information, logical thinking, imagination, and ability to make decisions.</w:t>
            </w:r>
          </w:p>
          <w:p w:rsidR="002B1152" w:rsidRPr="002F4533" w:rsidRDefault="002B1152" w:rsidP="002B1152">
            <w:pPr>
              <w:rPr>
                <w:rFonts w:ascii="Times New Roman" w:hAnsi="Times New Roman" w:cs="Times New Roman"/>
                <w:sz w:val="24"/>
                <w:szCs w:val="24"/>
                <w:lang w:val="en-US"/>
              </w:rPr>
            </w:pPr>
            <w:r w:rsidRPr="002F4533">
              <w:rPr>
                <w:rFonts w:ascii="Times New Roman" w:hAnsi="Times New Roman" w:cs="Times New Roman"/>
                <w:sz w:val="24"/>
                <w:szCs w:val="24"/>
                <w:lang w:val="en-US"/>
              </w:rPr>
              <w:t xml:space="preserve">The subject of cognitive psychology is models of cognitive processes. The term “cognitive” became widespread in the 1960s during the overall interest in cybernetics and electronic modeling of intellectual processes, which transformed into a habit to compare a human brain to a complex bio-computer. Researchers attempted to model every process that takes place in human brain. Those that were successfully modeled were given a common name – “cognitive processes”. Those that failed to be modeled were called “affective processes”. In practical terms, cognitive processes are mental processes that can be presented as a logical and conscious sequence of information processing actions. </w:t>
            </w:r>
          </w:p>
          <w:p w:rsidR="002B1152" w:rsidRPr="002F4533" w:rsidRDefault="002B1152" w:rsidP="002B1152">
            <w:pPr>
              <w:rPr>
                <w:rFonts w:ascii="Times New Roman" w:hAnsi="Times New Roman" w:cs="Times New Roman"/>
                <w:sz w:val="24"/>
                <w:szCs w:val="24"/>
                <w:lang w:val="en-US"/>
              </w:rPr>
            </w:pPr>
            <w:r w:rsidRPr="002F4533">
              <w:rPr>
                <w:rFonts w:ascii="Times New Roman" w:hAnsi="Times New Roman" w:cs="Times New Roman"/>
                <w:sz w:val="24"/>
                <w:szCs w:val="24"/>
                <w:lang w:val="en-US"/>
              </w:rPr>
              <w:t xml:space="preserve">So, cognitive psychology </w:t>
            </w:r>
            <w:r w:rsidRPr="002F4533">
              <w:rPr>
                <w:rFonts w:ascii="Times New Roman" w:hAnsi="Times New Roman" w:cs="Times New Roman"/>
                <w:color w:val="000000"/>
                <w:sz w:val="24"/>
                <w:szCs w:val="24"/>
                <w:shd w:val="clear" w:color="auto" w:fill="FFFFFF"/>
                <w:lang w:val="en-US"/>
              </w:rPr>
              <w:t>revolves around the notion</w:t>
            </w:r>
            <w:r w:rsidRPr="002F4533">
              <w:rPr>
                <w:rFonts w:ascii="Times New Roman" w:hAnsi="Times New Roman" w:cs="Times New Roman"/>
                <w:sz w:val="24"/>
                <w:szCs w:val="24"/>
                <w:lang w:val="en-US"/>
              </w:rPr>
              <w:t xml:space="preserve"> that a human being is a system engaged with a search for information about objects and events in surrounding world as well as with processing and storing of the incoming information. Separate cognitive processes are responsible for different stages of information processing. One of the main reasons for this approach to have emerged is creation of computers. That’s why it’s often said that cognitive psychology uses “computer metaphors”.   Even the term “information processing” was borrowed from computer specialists. This implies a latent or explicit thesis about similarity between computer operations and human cognitive processes.</w:t>
            </w:r>
          </w:p>
          <w:p w:rsidR="002B1152" w:rsidRPr="002F4533" w:rsidRDefault="002B1152" w:rsidP="002B1152">
            <w:pPr>
              <w:rPr>
                <w:rFonts w:ascii="Times New Roman" w:hAnsi="Times New Roman" w:cs="Times New Roman"/>
                <w:sz w:val="24"/>
                <w:szCs w:val="24"/>
                <w:lang w:val="en-US"/>
              </w:rPr>
            </w:pPr>
            <w:r w:rsidRPr="002F4533">
              <w:rPr>
                <w:rFonts w:ascii="Times New Roman" w:hAnsi="Times New Roman" w:cs="Times New Roman"/>
                <w:sz w:val="24"/>
                <w:szCs w:val="24"/>
                <w:lang w:val="en-US"/>
              </w:rPr>
              <w:t xml:space="preserve">Thus, cognitive psychology studies how people acquire information about the world, how this information is interpreted, stored in memory, and transformed to knowledge, influencing their attention and behavior afterwards. These studies defined cognitive psychology as a branch, the main purpose of which is to prove knowledge to be a crucial factor that affects human behavior. </w:t>
            </w:r>
          </w:p>
          <w:p w:rsidR="002B1152" w:rsidRPr="002F4533" w:rsidRDefault="002B1152" w:rsidP="002B1152">
            <w:pPr>
              <w:rPr>
                <w:rFonts w:ascii="Times New Roman" w:hAnsi="Times New Roman" w:cs="Times New Roman"/>
                <w:sz w:val="24"/>
                <w:szCs w:val="24"/>
                <w:lang w:val="en-US"/>
              </w:rPr>
            </w:pPr>
            <w:r w:rsidRPr="002F4533">
              <w:rPr>
                <w:rFonts w:ascii="Times New Roman" w:hAnsi="Times New Roman" w:cs="Times New Roman"/>
                <w:sz w:val="24"/>
                <w:szCs w:val="24"/>
                <w:lang w:val="en-US"/>
              </w:rPr>
              <w:lastRenderedPageBreak/>
              <w:t xml:space="preserve">Criticism of cognitive psychology revolves around the fact that its research studies equate a human brain with a machine, simplifying a complex inner world of a human and viewing it as a combination of relatively simple schemes and models. Cognitive scientists separate cognition from emotions, intentions and needs, e. </w:t>
            </w:r>
            <w:proofErr w:type="spellStart"/>
            <w:r w:rsidRPr="002F4533">
              <w:rPr>
                <w:rFonts w:ascii="Times New Roman" w:hAnsi="Times New Roman" w:cs="Times New Roman"/>
                <w:sz w:val="24"/>
                <w:szCs w:val="24"/>
                <w:lang w:val="en-US"/>
              </w:rPr>
              <w:t>i</w:t>
            </w:r>
            <w:proofErr w:type="spellEnd"/>
            <w:r w:rsidRPr="002F4533">
              <w:rPr>
                <w:rFonts w:ascii="Times New Roman" w:hAnsi="Times New Roman" w:cs="Times New Roman"/>
                <w:sz w:val="24"/>
                <w:szCs w:val="24"/>
                <w:lang w:val="en-US"/>
              </w:rPr>
              <w:t xml:space="preserve">. from everything that drives a person to cognize and act. Besides, in most of the models information processing is carried out “automatically”, while a person’s conscious activity and choice of strategies, means and ways of information processing is completely ignored. </w:t>
            </w:r>
          </w:p>
          <w:p w:rsidR="002B1152" w:rsidRPr="002F4533" w:rsidRDefault="002B1152" w:rsidP="002B1152">
            <w:pPr>
              <w:rPr>
                <w:rFonts w:ascii="Times New Roman" w:hAnsi="Times New Roman" w:cs="Times New Roman"/>
                <w:sz w:val="24"/>
                <w:szCs w:val="24"/>
                <w:lang w:val="en-US"/>
              </w:rPr>
            </w:pPr>
            <w:r w:rsidRPr="002F4533">
              <w:rPr>
                <w:rFonts w:ascii="Times New Roman" w:hAnsi="Times New Roman" w:cs="Times New Roman"/>
                <w:sz w:val="24"/>
                <w:szCs w:val="24"/>
                <w:lang w:val="en-US"/>
              </w:rPr>
              <w:t xml:space="preserve">Two more important remarks can be found in U. </w:t>
            </w:r>
            <w:proofErr w:type="spellStart"/>
            <w:r w:rsidRPr="002F4533">
              <w:rPr>
                <w:rFonts w:ascii="Times New Roman" w:hAnsi="Times New Roman" w:cs="Times New Roman"/>
                <w:sz w:val="24"/>
                <w:szCs w:val="24"/>
                <w:lang w:val="en-US"/>
              </w:rPr>
              <w:t>Neisser’s</w:t>
            </w:r>
            <w:proofErr w:type="spellEnd"/>
            <w:r w:rsidRPr="002F4533">
              <w:rPr>
                <w:rFonts w:ascii="Times New Roman" w:hAnsi="Times New Roman" w:cs="Times New Roman"/>
                <w:sz w:val="24"/>
                <w:szCs w:val="24"/>
                <w:lang w:val="en-US"/>
              </w:rPr>
              <w:t xml:space="preserve"> book “Cognition and Reality”.  He notes that cognition does not begin when information is received by analyzers, but earlier, when it is only being anticipated, forecasted and actively sought for, while most of the models suggested by cognitive scientists don’t take that into account.  U. </w:t>
            </w:r>
            <w:proofErr w:type="spellStart"/>
            <w:r w:rsidRPr="002F4533">
              <w:rPr>
                <w:rFonts w:ascii="Times New Roman" w:hAnsi="Times New Roman" w:cs="Times New Roman"/>
                <w:sz w:val="24"/>
                <w:szCs w:val="24"/>
                <w:lang w:val="en-US"/>
              </w:rPr>
              <w:t>Neisser</w:t>
            </w:r>
            <w:proofErr w:type="spellEnd"/>
            <w:r w:rsidRPr="002F4533">
              <w:rPr>
                <w:rFonts w:ascii="Times New Roman" w:hAnsi="Times New Roman" w:cs="Times New Roman"/>
                <w:sz w:val="24"/>
                <w:szCs w:val="24"/>
                <w:lang w:val="en-US"/>
              </w:rPr>
              <w:t xml:space="preserve"> also discusses the problem of “ecological validity” of the results cognitive studies. He points out that the laboratory environments of cognitive psychology studies are extremely unrealistic, they seldom exist in everyday life.  Psychologists need to take into account experience and cognitive skills instead of limiting themselves to experiments in which inexperienced people under test are forced to accomplish new and meaningless tasks. </w:t>
            </w:r>
          </w:p>
          <w:p w:rsidR="002B1152" w:rsidRPr="002F4533" w:rsidRDefault="002B1152" w:rsidP="002B1152">
            <w:pPr>
              <w:rPr>
                <w:rFonts w:ascii="Times New Roman" w:hAnsi="Times New Roman" w:cs="Times New Roman"/>
                <w:sz w:val="24"/>
                <w:szCs w:val="24"/>
                <w:lang w:val="en-US"/>
              </w:rPr>
            </w:pPr>
            <w:r w:rsidRPr="002F4533">
              <w:rPr>
                <w:rFonts w:ascii="Times New Roman" w:hAnsi="Times New Roman" w:cs="Times New Roman"/>
                <w:sz w:val="24"/>
                <w:szCs w:val="24"/>
                <w:lang w:val="en-US"/>
              </w:rPr>
              <w:t xml:space="preserve"> In spite of its limitations and drawbacks cognitive psychology accumulated a lot of important data, which makes cognitive processes in general more apprehensive, as well as determined many consistent patterns in particular cognitive processes. In addition, cognitive psychology developed a great number of ingenious and creative methods of experimental studies of cognitive processes.</w:t>
            </w:r>
          </w:p>
          <w:p w:rsidR="002B1152" w:rsidRPr="002B1152" w:rsidRDefault="002B1152">
            <w:pPr>
              <w:rPr>
                <w:b/>
                <w:bCs/>
                <w:lang w:val="en-US"/>
              </w:rPr>
            </w:pPr>
          </w:p>
        </w:tc>
      </w:tr>
    </w:tbl>
    <w:p w:rsidR="002B1152" w:rsidRPr="002B1152" w:rsidRDefault="002B1152">
      <w:pPr>
        <w:rPr>
          <w:b/>
          <w:bCs/>
          <w:lang w:val="en-US"/>
        </w:rPr>
      </w:pPr>
    </w:p>
    <w:p w:rsidR="00F418A3" w:rsidRPr="002B1152" w:rsidRDefault="00F418A3">
      <w:pPr>
        <w:rPr>
          <w:lang w:val="en-US"/>
        </w:rPr>
      </w:pPr>
    </w:p>
    <w:sectPr w:rsidR="00F418A3" w:rsidRPr="002B1152" w:rsidSect="000409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7F4114"/>
    <w:rsid w:val="00020AC5"/>
    <w:rsid w:val="000409C9"/>
    <w:rsid w:val="000F10CF"/>
    <w:rsid w:val="002B1152"/>
    <w:rsid w:val="007F4114"/>
    <w:rsid w:val="00A51561"/>
    <w:rsid w:val="00CA5558"/>
    <w:rsid w:val="00F41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9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18A3"/>
    <w:rPr>
      <w:color w:val="0000FF"/>
      <w:u w:val="single"/>
    </w:rPr>
  </w:style>
  <w:style w:type="paragraph" w:styleId="a4">
    <w:name w:val="Normal (Web)"/>
    <w:basedOn w:val="a"/>
    <w:uiPriority w:val="99"/>
    <w:unhideWhenUsed/>
    <w:rsid w:val="000F10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B11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Виктор</cp:lastModifiedBy>
  <cp:revision>2</cp:revision>
  <dcterms:created xsi:type="dcterms:W3CDTF">2017-05-16T09:32:00Z</dcterms:created>
  <dcterms:modified xsi:type="dcterms:W3CDTF">2017-05-16T09:32:00Z</dcterms:modified>
</cp:coreProperties>
</file>